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r>
        <w:rPr>
          <w:color w:val="8A8A8A"/>
          <w:sz w:val="20"/>
        </w:rPr>
        <w:t>SSLM · Simple Solution, Low Maintenance</w:t>
      </w:r>
    </w:p>
    <w:p w14:paraId="5DB59974" w14:textId="77777777" w:rsidR="006A267A" w:rsidRDefault="00000000">
      <w:pPr>
        <w:pStyle w:val="Heading1"/>
        <w:jc w:val="center"/>
      </w:pPr>
      <w:r>
        <w:t>Business Case Lite &amp; Project Initiation Document (PID)</w:t>
      </w:r>
    </w:p>
    <w:p w14:paraId="1ACCDC5F" w14:textId="77777777" w:rsidR="006A267A" w:rsidRDefault="00000000">
      <w:r>
        <w:t>Template for organisational projects. Complete all applicable sections. Guidance text may be removed once completed.</w:t>
      </w:r>
      <w:r>
        <w:br/>
      </w:r>
    </w:p>
    <w:p w14:paraId="402EEB33" w14:textId="77777777" w:rsidR="006A267A" w:rsidRDefault="00000000">
      <w:pPr>
        <w:pStyle w:val="Heading2"/>
      </w:pPr>
      <w:r>
        <w:t>Document Control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6A267A" w14:paraId="7DFFC8B3" w14:textId="77777777">
        <w:tc>
          <w:tcPr>
            <w:tcW w:w="4320" w:type="dxa"/>
            <w:shd w:val="clear" w:color="auto" w:fill="1F3864"/>
          </w:tcPr>
          <w:p w14:paraId="6301D054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Field</w:t>
            </w:r>
          </w:p>
        </w:tc>
        <w:tc>
          <w:tcPr>
            <w:tcW w:w="4320" w:type="dxa"/>
            <w:shd w:val="clear" w:color="auto" w:fill="1F3864"/>
          </w:tcPr>
          <w:p w14:paraId="57A20752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Details</w:t>
            </w:r>
          </w:p>
        </w:tc>
      </w:tr>
      <w:tr w:rsidR="006A267A" w14:paraId="030F330E" w14:textId="77777777">
        <w:tc>
          <w:tcPr>
            <w:tcW w:w="4320" w:type="dxa"/>
          </w:tcPr>
          <w:p w14:paraId="58C37B27" w14:textId="77777777" w:rsidR="006A267A" w:rsidRDefault="00000000">
            <w:r>
              <w:t>Project Name</w:t>
            </w:r>
          </w:p>
        </w:tc>
        <w:tc>
          <w:tcPr>
            <w:tcW w:w="4320" w:type="dxa"/>
          </w:tcPr>
          <w:p w14:paraId="5E587862" w14:textId="77777777" w:rsidR="006A267A" w:rsidRDefault="006A267A"/>
        </w:tc>
      </w:tr>
      <w:tr w:rsidR="006A267A" w14:paraId="1AC9E18A" w14:textId="77777777">
        <w:tc>
          <w:tcPr>
            <w:tcW w:w="4320" w:type="dxa"/>
          </w:tcPr>
          <w:p w14:paraId="79263F54" w14:textId="77777777" w:rsidR="006A267A" w:rsidRDefault="00000000">
            <w:r>
              <w:t>Reference</w:t>
            </w:r>
          </w:p>
        </w:tc>
        <w:tc>
          <w:tcPr>
            <w:tcW w:w="4320" w:type="dxa"/>
          </w:tcPr>
          <w:p>
            <w:r/>
            <w:r>
              <w:rPr>
                <w:i/>
              </w:rPr>
              <w:t>Format: YYYY-NNN, e.g. 2026-001 — same reference assigned on the PTIP</w:t>
            </w:r>
          </w:p>
        </w:tc>
      </w:tr>
      <w:tr w:rsidR="006A267A" w14:paraId="230AFF08" w14:textId="77777777">
        <w:tc>
          <w:tcPr>
            <w:tcW w:w="4320" w:type="dxa"/>
          </w:tcPr>
          <w:p w14:paraId="4DDE1ED5" w14:textId="77777777" w:rsidR="006A267A" w:rsidRDefault="00000000">
            <w:r>
              <w:t>Version</w:t>
            </w:r>
          </w:p>
        </w:tc>
        <w:tc>
          <w:tcPr>
            <w:tcW w:w="4320" w:type="dxa"/>
          </w:tcPr>
          <w:p w14:paraId="5D51B7F4" w14:textId="77777777" w:rsidR="006A267A" w:rsidRDefault="006A267A"/>
        </w:tc>
      </w:tr>
      <w:tr w:rsidR="006A267A" w14:paraId="55B3A44B" w14:textId="77777777">
        <w:tc>
          <w:tcPr>
            <w:tcW w:w="4320" w:type="dxa"/>
          </w:tcPr>
          <w:p w14:paraId="77E6A541" w14:textId="77777777" w:rsidR="006A267A" w:rsidRDefault="00000000">
            <w:r>
              <w:t>Date</w:t>
            </w:r>
          </w:p>
        </w:tc>
        <w:tc>
          <w:tcPr>
            <w:tcW w:w="4320" w:type="dxa"/>
          </w:tcPr>
          <w:p w14:paraId="665E962A" w14:textId="77777777" w:rsidR="006A267A" w:rsidRDefault="006A267A"/>
        </w:tc>
      </w:tr>
      <w:tr w:rsidR="006A267A" w14:paraId="287AF656" w14:textId="77777777">
        <w:tc>
          <w:tcPr>
            <w:tcW w:w="4320" w:type="dxa"/>
          </w:tcPr>
          <w:p w14:paraId="67B2C5AF" w14:textId="77777777" w:rsidR="006A267A" w:rsidRDefault="00000000">
            <w:r>
              <w:t>Project Sponsor</w:t>
            </w:r>
          </w:p>
        </w:tc>
        <w:tc>
          <w:tcPr>
            <w:tcW w:w="4320" w:type="dxa"/>
          </w:tcPr>
          <w:p w14:paraId="5056AEC1" w14:textId="77777777" w:rsidR="006A267A" w:rsidRDefault="006A267A"/>
        </w:tc>
      </w:tr>
      <w:tr w:rsidR="006A267A" w14:paraId="582B4828" w14:textId="77777777">
        <w:tc>
          <w:tcPr>
            <w:tcW w:w="4320" w:type="dxa"/>
          </w:tcPr>
          <w:p w14:paraId="1048FB04" w14:textId="77777777" w:rsidR="006A267A" w:rsidRDefault="00000000">
            <w:r>
              <w:t>Project Manager</w:t>
            </w:r>
          </w:p>
        </w:tc>
        <w:tc>
          <w:tcPr>
            <w:tcW w:w="4320" w:type="dxa"/>
          </w:tcPr>
          <w:p w14:paraId="5AD27DA7" w14:textId="77777777" w:rsidR="006A267A" w:rsidRDefault="006A267A"/>
        </w:tc>
      </w:tr>
      <w:tr w:rsidR="006A267A" w14:paraId="533B977D" w14:textId="77777777">
        <w:tc>
          <w:tcPr>
            <w:tcW w:w="4320" w:type="dxa"/>
          </w:tcPr>
          <w:p w14:paraId="0F7C143B" w14:textId="77777777" w:rsidR="006A267A" w:rsidRDefault="00000000">
            <w:r>
              <w:t>Business Area / Client</w:t>
            </w:r>
          </w:p>
        </w:tc>
        <w:tc>
          <w:tcPr>
            <w:tcW w:w="4320" w:type="dxa"/>
          </w:tcPr>
          <w:p w14:paraId="2620CBEA" w14:textId="77777777" w:rsidR="006A267A" w:rsidRDefault="006A267A"/>
        </w:tc>
      </w:tr>
      <w:tr w:rsidR="006A267A" w14:paraId="14DB532A" w14:textId="77777777">
        <w:tc>
          <w:tcPr>
            <w:tcW w:w="4320" w:type="dxa"/>
          </w:tcPr>
          <w:p w14:paraId="302F7B31" w14:textId="77777777" w:rsidR="006A267A" w:rsidRDefault="00000000">
            <w:r>
              <w:t>Workstream</w:t>
            </w:r>
          </w:p>
        </w:tc>
        <w:tc>
          <w:tcPr>
            <w:tcW w:w="4320" w:type="dxa"/>
          </w:tcPr>
          <w:p w14:paraId="2895C60B" w14:textId="77777777" w:rsidR="006A267A" w:rsidRDefault="006A267A"/>
        </w:tc>
      </w:tr>
      <w:tr w:rsidR="006A267A" w14:paraId="25880899" w14:textId="77777777">
        <w:tc>
          <w:tcPr>
            <w:tcW w:w="4320" w:type="dxa"/>
          </w:tcPr>
          <w:p w14:paraId="3D122A74" w14:textId="179304B0" w:rsidR="006A267A" w:rsidRDefault="00FE0485">
            <w:r>
              <w:t>System Reference (external system pointer, not an SSLM ID)</w:t>
            </w:r>
            <w:r w:rsidR="00000000"/>
          </w:p>
        </w:tc>
        <w:tc>
          <w:tcPr>
            <w:tcW w:w="4320" w:type="dxa"/>
          </w:tcPr>
          <w:p w14:paraId="7CF386D1" w14:textId="77777777" w:rsidR="006A267A" w:rsidRDefault="006A267A"/>
        </w:tc>
      </w:tr>
      <w:tr w:rsidR="006A267A" w14:paraId="6DD16B4E" w14:textId="77777777">
        <w:tc>
          <w:tcPr>
            <w:tcW w:w="4320" w:type="dxa"/>
          </w:tcPr>
          <w:p w14:paraId="6EBE950B" w14:textId="7210EECE" w:rsidR="006A267A" w:rsidRDefault="00FE0485">
            <w:r>
              <w:t>Strategic Plan Reference (external system pointer, not an SSLM ID)</w:t>
            </w:r>
            <w:r w:rsidR="00000000"/>
          </w:p>
        </w:tc>
        <w:tc>
          <w:tcPr>
            <w:tcW w:w="4320" w:type="dxa"/>
          </w:tcPr>
          <w:p w14:paraId="2068C16E" w14:textId="77777777" w:rsidR="006A267A" w:rsidRDefault="006A267A"/>
        </w:tc>
      </w:tr>
    </w:tbl>
    <w:p w14:paraId="160E8114" w14:textId="77777777" w:rsidR="006A267A" w:rsidRDefault="00000000">
      <w:pPr>
        <w:pStyle w:val="Heading2"/>
      </w:pPr>
      <w:r>
        <w:t>Executive Summary</w:t>
      </w:r>
    </w:p>
    <w:p w14:paraId="457AABEA" w14:textId="77777777" w:rsidR="006A267A" w:rsidRDefault="00000000">
      <w:r>
        <w:t>Summarise the problem, proposed solution, costs, benefits, risks and approval sought.</w:t>
      </w:r>
    </w:p>
    <w:p w14:paraId="0E220D12" w14:textId="77777777" w:rsidR="006A267A" w:rsidRDefault="00000000">
      <w:pPr>
        <w:pStyle w:val="Heading2"/>
      </w:pPr>
      <w:r>
        <w:t>Background</w:t>
      </w:r>
    </w:p>
    <w:p w14:paraId="4B5C35F1" w14:textId="0EA655F1" w:rsidR="006A267A" w:rsidRDefault="00000000">
      <w:r>
        <w:t>What events have led to the need for this project?</w:t>
      </w:r>
    </w:p>
    <w:p w14:paraId="2B8E468E" w14:textId="77777777" w:rsidR="006A267A" w:rsidRDefault="00000000">
      <w:pPr>
        <w:pStyle w:val="Heading2"/>
      </w:pPr>
      <w:r>
        <w:t>Driver / Business Need</w:t>
      </w:r>
    </w:p>
    <w:p w14:paraId="0C356D90" w14:textId="77777777" w:rsidR="006A267A" w:rsidRDefault="00000000">
      <w:r>
        <w:t>What business need is driving the project? Why is change required now?</w:t>
      </w:r>
    </w:p>
    <w:p w14:paraId="78B8D4B9" w14:textId="77777777" w:rsidR="006A267A" w:rsidRDefault="00000000">
      <w:pPr>
        <w:pStyle w:val="Heading2"/>
      </w:pPr>
      <w:r>
        <w:t>Problem / Opportunity Statement</w:t>
      </w:r>
    </w:p>
    <w:p w14:paraId="65C5ABE0" w14:textId="77777777" w:rsidR="006A267A" w:rsidRDefault="00000000">
      <w:r>
        <w:t>Clearly define the problem or opportunity and consequences of doing nothing.</w:t>
      </w:r>
    </w:p>
    <w:p w14:paraId="6B5F9527" w14:textId="77777777" w:rsidR="006A267A" w:rsidRDefault="00000000">
      <w:pPr>
        <w:pStyle w:val="Heading2"/>
      </w:pPr>
      <w:r>
        <w:t>Strategic Alignment</w:t>
      </w:r>
    </w:p>
    <w:p w14:paraId="4CE9DEC5" w14:textId="77777777" w:rsidR="006A267A" w:rsidRDefault="00000000">
      <w:r>
        <w:t>Describe how this supports organisational strategy, regulatory obligations or operational plans.</w:t>
      </w:r>
    </w:p>
    <w:p w14:paraId="43141118" w14:textId="77777777" w:rsidR="006A267A" w:rsidRDefault="00000000">
      <w:pPr>
        <w:pStyle w:val="Heading2"/>
      </w:pPr>
      <w:r>
        <w:t>Project Description</w:t>
      </w:r>
    </w:p>
    <w:p w14:paraId="73E0A447" w14:textId="77777777" w:rsidR="006A267A" w:rsidRDefault="00000000">
      <w:r>
        <w:t>What is the project about?</w:t>
      </w:r>
    </w:p>
    <w:p w14:paraId="0C0B1A7A" w14:textId="77777777" w:rsidR="006A267A" w:rsidRDefault="00000000">
      <w:pPr>
        <w:pStyle w:val="Heading2"/>
      </w:pPr>
      <w:r>
        <w:t>Project Objectives</w:t>
      </w:r>
    </w:p>
    <w:p w14:paraId="21037657" w14:textId="77777777" w:rsidR="006A267A" w:rsidRDefault="00000000">
      <w:r>
        <w:t>List measurable objectives and outcomes.</w:t>
      </w:r>
    </w:p>
    <w:p w14:paraId="1CDFAE0A" w14:textId="77777777" w:rsidR="006A267A" w:rsidRDefault="00000000">
      <w:pPr>
        <w:pStyle w:val="Heading2"/>
      </w:pPr>
      <w:r>
        <w:t>Project Deliverables</w:t>
      </w:r>
    </w:p>
    <w:p w14:paraId="4C248595" w14:textId="77777777" w:rsidR="006A267A" w:rsidRDefault="00000000">
      <w:r>
        <w:t>What will the project deliver? What value will the organisation receive?</w:t>
      </w:r>
    </w:p>
    <w:p w14:paraId="302577B4" w14:textId="77777777" w:rsidR="006A267A" w:rsidRDefault="00000000">
      <w:pPr>
        <w:pStyle w:val="Heading2"/>
      </w:pPr>
      <w:r>
        <w:lastRenderedPageBreak/>
        <w:t>Options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875"/>
      </w:tblGrid>
      <w:tr w:rsidR="006A267A" w14:paraId="4AA11F7B" w14:textId="77777777">
        <w:tc>
          <w:tcPr>
            <w:tcW w:w="1728" w:type="dxa"/>
            <w:shd w:val="clear" w:color="auto" w:fill="1F3864"/>
          </w:tcPr>
          <w:p w14:paraId="286DEE50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Option</w:t>
            </w:r>
          </w:p>
        </w:tc>
        <w:tc>
          <w:tcPr>
            <w:tcW w:w="1728" w:type="dxa"/>
            <w:shd w:val="clear" w:color="auto" w:fill="1F3864"/>
          </w:tcPr>
          <w:p w14:paraId="1C5C3633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Description</w:t>
            </w:r>
          </w:p>
        </w:tc>
        <w:tc>
          <w:tcPr>
            <w:tcW w:w="1728" w:type="dxa"/>
            <w:shd w:val="clear" w:color="auto" w:fill="1F3864"/>
          </w:tcPr>
          <w:p w14:paraId="189812C7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Pros</w:t>
            </w:r>
          </w:p>
        </w:tc>
        <w:tc>
          <w:tcPr>
            <w:tcW w:w="1728" w:type="dxa"/>
            <w:shd w:val="clear" w:color="auto" w:fill="1F3864"/>
          </w:tcPr>
          <w:p w14:paraId="1D152460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Cons</w:t>
            </w:r>
          </w:p>
        </w:tc>
        <w:tc>
          <w:tcPr>
            <w:tcW w:w="1728" w:type="dxa"/>
            <w:shd w:val="clear" w:color="auto" w:fill="1F3864"/>
          </w:tcPr>
          <w:p w14:paraId="4F2146AC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Recommendation</w:t>
            </w:r>
          </w:p>
        </w:tc>
      </w:tr>
      <w:tr w:rsidR="006A267A" w14:paraId="7FDFC1B8" w14:textId="77777777">
        <w:tc>
          <w:tcPr>
            <w:tcW w:w="1728" w:type="dxa"/>
          </w:tcPr>
          <w:p w14:paraId="22419A36" w14:textId="77777777" w:rsidR="006A267A" w:rsidRDefault="006A267A"/>
        </w:tc>
        <w:tc>
          <w:tcPr>
            <w:tcW w:w="1728" w:type="dxa"/>
          </w:tcPr>
          <w:p w14:paraId="49C5CC01" w14:textId="77777777" w:rsidR="006A267A" w:rsidRDefault="006A267A"/>
        </w:tc>
        <w:tc>
          <w:tcPr>
            <w:tcW w:w="1728" w:type="dxa"/>
          </w:tcPr>
          <w:p w14:paraId="443019A8" w14:textId="77777777" w:rsidR="006A267A" w:rsidRDefault="006A267A"/>
        </w:tc>
        <w:tc>
          <w:tcPr>
            <w:tcW w:w="1728" w:type="dxa"/>
          </w:tcPr>
          <w:p w14:paraId="04550CF7" w14:textId="77777777" w:rsidR="006A267A" w:rsidRDefault="006A267A"/>
        </w:tc>
        <w:tc>
          <w:tcPr>
            <w:tcW w:w="1728" w:type="dxa"/>
          </w:tcPr>
          <w:p w14:paraId="4DDF056B" w14:textId="77777777" w:rsidR="006A267A" w:rsidRDefault="006A267A"/>
        </w:tc>
      </w:tr>
      <w:tr w:rsidR="006A267A" w14:paraId="3F06A946" w14:textId="77777777">
        <w:tc>
          <w:tcPr>
            <w:tcW w:w="1728" w:type="dxa"/>
          </w:tcPr>
          <w:p w14:paraId="4617A69B" w14:textId="77777777" w:rsidR="006A267A" w:rsidRDefault="006A267A"/>
        </w:tc>
        <w:tc>
          <w:tcPr>
            <w:tcW w:w="1728" w:type="dxa"/>
          </w:tcPr>
          <w:p w14:paraId="145F5E67" w14:textId="77777777" w:rsidR="006A267A" w:rsidRDefault="006A267A"/>
        </w:tc>
        <w:tc>
          <w:tcPr>
            <w:tcW w:w="1728" w:type="dxa"/>
          </w:tcPr>
          <w:p w14:paraId="29B563F2" w14:textId="77777777" w:rsidR="006A267A" w:rsidRDefault="006A267A"/>
        </w:tc>
        <w:tc>
          <w:tcPr>
            <w:tcW w:w="1728" w:type="dxa"/>
          </w:tcPr>
          <w:p w14:paraId="2EC7FC2E" w14:textId="77777777" w:rsidR="006A267A" w:rsidRDefault="006A267A"/>
        </w:tc>
        <w:tc>
          <w:tcPr>
            <w:tcW w:w="1728" w:type="dxa"/>
          </w:tcPr>
          <w:p w14:paraId="49222C34" w14:textId="77777777" w:rsidR="006A267A" w:rsidRDefault="006A267A"/>
        </w:tc>
      </w:tr>
      <w:tr w:rsidR="006A267A" w14:paraId="0DC74C10" w14:textId="77777777">
        <w:tc>
          <w:tcPr>
            <w:tcW w:w="1728" w:type="dxa"/>
          </w:tcPr>
          <w:p w14:paraId="7D98A8DC" w14:textId="77777777" w:rsidR="006A267A" w:rsidRDefault="006A267A"/>
        </w:tc>
        <w:tc>
          <w:tcPr>
            <w:tcW w:w="1728" w:type="dxa"/>
          </w:tcPr>
          <w:p w14:paraId="6492F63B" w14:textId="77777777" w:rsidR="006A267A" w:rsidRDefault="006A267A"/>
        </w:tc>
        <w:tc>
          <w:tcPr>
            <w:tcW w:w="1728" w:type="dxa"/>
          </w:tcPr>
          <w:p w14:paraId="74FD2E71" w14:textId="77777777" w:rsidR="006A267A" w:rsidRDefault="006A267A"/>
        </w:tc>
        <w:tc>
          <w:tcPr>
            <w:tcW w:w="1728" w:type="dxa"/>
          </w:tcPr>
          <w:p w14:paraId="2FEB8C4E" w14:textId="77777777" w:rsidR="006A267A" w:rsidRDefault="006A267A"/>
        </w:tc>
        <w:tc>
          <w:tcPr>
            <w:tcW w:w="1728" w:type="dxa"/>
          </w:tcPr>
          <w:p w14:paraId="7A724B7F" w14:textId="77777777" w:rsidR="006A267A" w:rsidRDefault="006A267A"/>
        </w:tc>
      </w:tr>
      <w:tr w:rsidR="006A267A" w14:paraId="2D5A7F5D" w14:textId="77777777">
        <w:tc>
          <w:tcPr>
            <w:tcW w:w="1728" w:type="dxa"/>
          </w:tcPr>
          <w:p w14:paraId="31BDBE48" w14:textId="77777777" w:rsidR="006A267A" w:rsidRDefault="006A267A"/>
        </w:tc>
        <w:tc>
          <w:tcPr>
            <w:tcW w:w="1728" w:type="dxa"/>
          </w:tcPr>
          <w:p w14:paraId="57399A09" w14:textId="77777777" w:rsidR="006A267A" w:rsidRDefault="006A267A"/>
        </w:tc>
        <w:tc>
          <w:tcPr>
            <w:tcW w:w="1728" w:type="dxa"/>
          </w:tcPr>
          <w:p w14:paraId="57D728DB" w14:textId="77777777" w:rsidR="006A267A" w:rsidRDefault="006A267A"/>
        </w:tc>
        <w:tc>
          <w:tcPr>
            <w:tcW w:w="1728" w:type="dxa"/>
          </w:tcPr>
          <w:p w14:paraId="74472E60" w14:textId="77777777" w:rsidR="006A267A" w:rsidRDefault="006A267A"/>
        </w:tc>
        <w:tc>
          <w:tcPr>
            <w:tcW w:w="1728" w:type="dxa"/>
          </w:tcPr>
          <w:p w14:paraId="69CB0A64" w14:textId="77777777" w:rsidR="006A267A" w:rsidRDefault="006A267A"/>
        </w:tc>
      </w:tr>
    </w:tbl>
    <w:p w14:paraId="736EE62D" w14:textId="77777777" w:rsidR="006A267A" w:rsidRDefault="00000000">
      <w:r>
        <w:t>Design-principle stance (complexity appetite): Low — buy / configure / access over ownership  |  High — build / own (by exception)</w:t>
        <w:br/>
        <w:t>Rationale:</w:t>
      </w:r>
      <w:r/>
      <w:r/>
    </w:p>
    <w:p w14:paraId="736EE62D" w14:textId="77777777" w:rsidR="006A267A" w:rsidRDefault="00000000">
      <w:r>
        <w:t xml:space="preserve">Record the full principle-by-principle detail — adoption, exceptions, and the low-maintenance target — in the Design Principles Register.</w:t>
      </w:r>
    </w:p>
    <w:p w14:paraId="03D4CEE2" w14:textId="77777777" w:rsidR="006A267A" w:rsidRDefault="00000000">
      <w:pPr>
        <w:pStyle w:val="Heading2"/>
      </w:pPr>
      <w:r>
        <w:t>Scope</w:t>
      </w:r>
    </w:p>
    <w:p w14:paraId="16115B24" w14:textId="77777777" w:rsidR="006A267A" w:rsidRDefault="00000000">
      <w:r>
        <w:t>In Scope</w:t>
      </w:r>
    </w:p>
    <w:p w14:paraId="32E23FE8" w14:textId="77777777" w:rsidR="006A267A" w:rsidRDefault="00000000">
      <w:r>
        <w:t>•</w:t>
      </w:r>
    </w:p>
    <w:p w14:paraId="2CBA7A3A" w14:textId="77777777" w:rsidR="006A267A" w:rsidRDefault="00000000">
      <w:r>
        <w:t>Out of Scope</w:t>
      </w:r>
    </w:p>
    <w:p w14:paraId="08EFDFD6" w14:textId="77777777" w:rsidR="006A267A" w:rsidRDefault="00000000">
      <w:r>
        <w:t>•</w:t>
      </w:r>
    </w:p>
    <w:p w14:paraId="756AC345" w14:textId="77777777" w:rsidR="006A267A" w:rsidRDefault="00000000">
      <w:pPr>
        <w:pStyle w:val="Heading2"/>
      </w:pPr>
      <w:r>
        <w:t>Benefits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A267A" w14:paraId="1FF33107" w14:textId="77777777">
        <w:tc>
          <w:tcPr>
            <w:tcW w:w="2160" w:type="dxa"/>
            <w:shd w:val="clear" w:color="auto" w:fill="1F3864"/>
          </w:tcPr>
          <w:p w14:paraId="1BD2268E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Benefit</w:t>
            </w:r>
          </w:p>
        </w:tc>
        <w:tc>
          <w:tcPr>
            <w:tcW w:w="2160" w:type="dxa"/>
            <w:shd w:val="clear" w:color="auto" w:fill="1F3864"/>
          </w:tcPr>
          <w:p w14:paraId="681DCC0F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Category</w:t>
            </w:r>
          </w:p>
        </w:tc>
        <w:tc>
          <w:tcPr>
            <w:tcW w:w="2160" w:type="dxa"/>
            <w:shd w:val="clear" w:color="auto" w:fill="1F3864"/>
          </w:tcPr>
          <w:p w14:paraId="5A2A374F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Measure/KPI</w:t>
            </w:r>
          </w:p>
        </w:tc>
        <w:tc>
          <w:tcPr>
            <w:tcW w:w="2160" w:type="dxa"/>
            <w:shd w:val="clear" w:color="auto" w:fill="1F3864"/>
          </w:tcPr>
          <w:p w14:paraId="2098C611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Owner</w:t>
            </w:r>
          </w:p>
        </w:tc>
      </w:tr>
      <w:tr w:rsidR="006A267A" w14:paraId="2F7F9F67" w14:textId="77777777">
        <w:tc>
          <w:tcPr>
            <w:tcW w:w="2160" w:type="dxa"/>
          </w:tcPr>
          <w:p w14:paraId="4FAC8B85" w14:textId="77777777" w:rsidR="006A267A" w:rsidRDefault="006A267A"/>
        </w:tc>
        <w:tc>
          <w:tcPr>
            <w:tcW w:w="2160" w:type="dxa"/>
          </w:tcPr>
          <w:p w14:paraId="29714D14" w14:textId="77777777" w:rsidR="006A267A" w:rsidRDefault="006A267A"/>
        </w:tc>
        <w:tc>
          <w:tcPr>
            <w:tcW w:w="2160" w:type="dxa"/>
          </w:tcPr>
          <w:p w14:paraId="7AA6B0FC" w14:textId="77777777" w:rsidR="006A267A" w:rsidRDefault="006A267A"/>
        </w:tc>
        <w:tc>
          <w:tcPr>
            <w:tcW w:w="2160" w:type="dxa"/>
          </w:tcPr>
          <w:p w14:paraId="67E0A0A4" w14:textId="77777777" w:rsidR="006A267A" w:rsidRDefault="006A267A"/>
        </w:tc>
      </w:tr>
      <w:tr w:rsidR="006A267A" w14:paraId="2BE52E9C" w14:textId="77777777">
        <w:tc>
          <w:tcPr>
            <w:tcW w:w="2160" w:type="dxa"/>
          </w:tcPr>
          <w:p w14:paraId="4E12F481" w14:textId="77777777" w:rsidR="006A267A" w:rsidRDefault="006A267A"/>
        </w:tc>
        <w:tc>
          <w:tcPr>
            <w:tcW w:w="2160" w:type="dxa"/>
          </w:tcPr>
          <w:p w14:paraId="483ADAA5" w14:textId="77777777" w:rsidR="006A267A" w:rsidRDefault="006A267A"/>
        </w:tc>
        <w:tc>
          <w:tcPr>
            <w:tcW w:w="2160" w:type="dxa"/>
          </w:tcPr>
          <w:p w14:paraId="14E2C75B" w14:textId="77777777" w:rsidR="006A267A" w:rsidRDefault="006A267A"/>
        </w:tc>
        <w:tc>
          <w:tcPr>
            <w:tcW w:w="2160" w:type="dxa"/>
          </w:tcPr>
          <w:p w14:paraId="5B06B89C" w14:textId="77777777" w:rsidR="006A267A" w:rsidRDefault="006A267A"/>
        </w:tc>
      </w:tr>
      <w:tr w:rsidR="006A267A" w14:paraId="1FDC4E33" w14:textId="77777777">
        <w:tc>
          <w:tcPr>
            <w:tcW w:w="2160" w:type="dxa"/>
          </w:tcPr>
          <w:p w14:paraId="1239ECC5" w14:textId="77777777" w:rsidR="006A267A" w:rsidRDefault="006A267A"/>
        </w:tc>
        <w:tc>
          <w:tcPr>
            <w:tcW w:w="2160" w:type="dxa"/>
          </w:tcPr>
          <w:p w14:paraId="533CE9BA" w14:textId="77777777" w:rsidR="006A267A" w:rsidRDefault="006A267A"/>
        </w:tc>
        <w:tc>
          <w:tcPr>
            <w:tcW w:w="2160" w:type="dxa"/>
          </w:tcPr>
          <w:p w14:paraId="62DF6C32" w14:textId="77777777" w:rsidR="006A267A" w:rsidRDefault="006A267A"/>
        </w:tc>
        <w:tc>
          <w:tcPr>
            <w:tcW w:w="2160" w:type="dxa"/>
          </w:tcPr>
          <w:p w14:paraId="30469C06" w14:textId="77777777" w:rsidR="006A267A" w:rsidRDefault="006A267A"/>
        </w:tc>
      </w:tr>
      <w:tr w:rsidR="006A267A" w14:paraId="5D299CDE" w14:textId="77777777">
        <w:tc>
          <w:tcPr>
            <w:tcW w:w="2160" w:type="dxa"/>
          </w:tcPr>
          <w:p w14:paraId="61B0C0F5" w14:textId="77777777" w:rsidR="006A267A" w:rsidRDefault="006A267A"/>
        </w:tc>
        <w:tc>
          <w:tcPr>
            <w:tcW w:w="2160" w:type="dxa"/>
          </w:tcPr>
          <w:p w14:paraId="54E76D51" w14:textId="77777777" w:rsidR="006A267A" w:rsidRDefault="006A267A"/>
        </w:tc>
        <w:tc>
          <w:tcPr>
            <w:tcW w:w="2160" w:type="dxa"/>
          </w:tcPr>
          <w:p w14:paraId="4D598EFF" w14:textId="77777777" w:rsidR="006A267A" w:rsidRDefault="006A267A"/>
        </w:tc>
        <w:tc>
          <w:tcPr>
            <w:tcW w:w="2160" w:type="dxa"/>
          </w:tcPr>
          <w:p w14:paraId="7FCFACEA" w14:textId="77777777" w:rsidR="006A267A" w:rsidRDefault="006A267A"/>
        </w:tc>
      </w:tr>
      <w:tr w:rsidR="006A267A" w14:paraId="6CB7F771" w14:textId="77777777">
        <w:tc>
          <w:tcPr>
            <w:tcW w:w="2160" w:type="dxa"/>
          </w:tcPr>
          <w:p w14:paraId="2073E743" w14:textId="77777777" w:rsidR="006A267A" w:rsidRDefault="006A267A"/>
        </w:tc>
        <w:tc>
          <w:tcPr>
            <w:tcW w:w="2160" w:type="dxa"/>
          </w:tcPr>
          <w:p w14:paraId="197BBD6C" w14:textId="77777777" w:rsidR="006A267A" w:rsidRDefault="006A267A"/>
        </w:tc>
        <w:tc>
          <w:tcPr>
            <w:tcW w:w="2160" w:type="dxa"/>
          </w:tcPr>
          <w:p w14:paraId="3B1EA809" w14:textId="77777777" w:rsidR="006A267A" w:rsidRDefault="006A267A"/>
        </w:tc>
        <w:tc>
          <w:tcPr>
            <w:tcW w:w="2160" w:type="dxa"/>
          </w:tcPr>
          <w:p w14:paraId="222125E8" w14:textId="77777777" w:rsidR="006A267A" w:rsidRDefault="006A267A"/>
        </w:tc>
      </w:tr>
    </w:tbl>
    <w:p w14:paraId="689C92CC" w14:textId="77777777" w:rsidR="006A267A" w:rsidRDefault="00000000">
      <w:pPr>
        <w:pStyle w:val="Heading2"/>
      </w:pPr>
      <w:r>
        <w:t>Estimated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6A267A" w14:paraId="7A111B2F" w14:textId="77777777">
        <w:tc>
          <w:tcPr>
            <w:tcW w:w="4320" w:type="dxa"/>
            <w:shd w:val="clear" w:color="auto" w:fill="1F3864"/>
          </w:tcPr>
          <w:p w14:paraId="59B899EA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Item</w:t>
            </w:r>
          </w:p>
        </w:tc>
        <w:tc>
          <w:tcPr>
            <w:tcW w:w="4320" w:type="dxa"/>
            <w:shd w:val="clear" w:color="auto" w:fill="1F3864"/>
          </w:tcPr>
          <w:p w14:paraId="19F57EE0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Estimate</w:t>
            </w:r>
          </w:p>
        </w:tc>
      </w:tr>
      <w:tr w:rsidR="006A267A" w14:paraId="01A70E24" w14:textId="77777777">
        <w:tc>
          <w:tcPr>
            <w:tcW w:w="4320" w:type="dxa"/>
          </w:tcPr>
          <w:p w14:paraId="7D4CC2AC" w14:textId="77777777" w:rsidR="006A267A" w:rsidRDefault="00000000">
            <w:r>
              <w:t>Internal Labour</w:t>
            </w:r>
          </w:p>
        </w:tc>
        <w:tc>
          <w:tcPr>
            <w:tcW w:w="4320" w:type="dxa"/>
          </w:tcPr>
          <w:p w14:paraId="04D53035" w14:textId="77777777" w:rsidR="006A267A" w:rsidRDefault="006A267A"/>
        </w:tc>
      </w:tr>
      <w:tr w:rsidR="006A267A" w14:paraId="1E8834E9" w14:textId="77777777">
        <w:tc>
          <w:tcPr>
            <w:tcW w:w="4320" w:type="dxa"/>
          </w:tcPr>
          <w:p w14:paraId="00D626FE" w14:textId="77777777" w:rsidR="006A267A" w:rsidRDefault="00000000">
            <w:r>
              <w:t>External Services</w:t>
            </w:r>
          </w:p>
        </w:tc>
        <w:tc>
          <w:tcPr>
            <w:tcW w:w="4320" w:type="dxa"/>
          </w:tcPr>
          <w:p w14:paraId="32A27C52" w14:textId="77777777" w:rsidR="006A267A" w:rsidRDefault="006A267A"/>
        </w:tc>
      </w:tr>
      <w:tr w:rsidR="006A267A" w14:paraId="0BD20BA6" w14:textId="77777777">
        <w:tc>
          <w:tcPr>
            <w:tcW w:w="4320" w:type="dxa"/>
          </w:tcPr>
          <w:p w14:paraId="6A62950A" w14:textId="77777777" w:rsidR="006A267A" w:rsidRDefault="00000000">
            <w:r>
              <w:t>Software/Hardware</w:t>
            </w:r>
          </w:p>
        </w:tc>
        <w:tc>
          <w:tcPr>
            <w:tcW w:w="4320" w:type="dxa"/>
          </w:tcPr>
          <w:p w14:paraId="62FC8047" w14:textId="77777777" w:rsidR="006A267A" w:rsidRDefault="006A267A"/>
        </w:tc>
      </w:tr>
      <w:tr w:rsidR="006A267A" w14:paraId="2CB255AF" w14:textId="77777777">
        <w:tc>
          <w:tcPr>
            <w:tcW w:w="4320" w:type="dxa"/>
          </w:tcPr>
          <w:p w14:paraId="14158958" w14:textId="77777777" w:rsidR="006A267A" w:rsidRDefault="00000000">
            <w:r>
              <w:t>Training &amp; Change</w:t>
            </w:r>
          </w:p>
        </w:tc>
        <w:tc>
          <w:tcPr>
            <w:tcW w:w="4320" w:type="dxa"/>
          </w:tcPr>
          <w:p w14:paraId="1942A4A0" w14:textId="77777777" w:rsidR="006A267A" w:rsidRDefault="006A267A"/>
        </w:tc>
      </w:tr>
      <w:tr w:rsidR="006A267A" w14:paraId="36BAC9F3" w14:textId="77777777">
        <w:tc>
          <w:tcPr>
            <w:tcW w:w="4320" w:type="dxa"/>
          </w:tcPr>
          <w:p w14:paraId="508DDFF5" w14:textId="77777777" w:rsidR="006A267A" w:rsidRDefault="00000000">
            <w:r>
              <w:t>Contingency</w:t>
            </w:r>
          </w:p>
        </w:tc>
        <w:tc>
          <w:tcPr>
            <w:tcW w:w="4320" w:type="dxa"/>
          </w:tcPr>
          <w:p w14:paraId="6DD59B7C" w14:textId="77777777" w:rsidR="006A267A" w:rsidRDefault="006A267A"/>
        </w:tc>
      </w:tr>
      <w:tr w:rsidR="006A267A" w14:paraId="0543B9AF" w14:textId="77777777">
        <w:tc>
          <w:tcPr>
            <w:tcW w:w="4320" w:type="dxa"/>
          </w:tcPr>
          <w:p w14:paraId="36E24A51" w14:textId="77777777" w:rsidR="006A267A" w:rsidRDefault="00000000">
            <w:r>
              <w:t>Total</w:t>
            </w:r>
          </w:p>
        </w:tc>
        <w:tc>
          <w:tcPr>
            <w:tcW w:w="4320" w:type="dxa"/>
          </w:tcPr>
          <w:p w14:paraId="2249D381" w14:textId="77777777" w:rsidR="006A267A" w:rsidRDefault="006A267A"/>
        </w:tc>
      </w:tr>
    </w:tbl>
    <w:p w14:paraId="12371C6F" w14:textId="77777777" w:rsidR="006A267A" w:rsidRDefault="00000000">
      <w:pPr>
        <w:pStyle w:val="Heading2"/>
      </w:pPr>
      <w:r>
        <w:t>Risks, Assumptions, Constraints &amp; Dependencies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A267A" w14:paraId="3D0B3DA3" w14:textId="77777777">
        <w:tc>
          <w:tcPr>
            <w:tcW w:w="2880" w:type="dxa"/>
            <w:shd w:val="clear" w:color="auto" w:fill="1F3864"/>
          </w:tcPr>
          <w:p w14:paraId="674A8818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Type</w:t>
            </w:r>
          </w:p>
        </w:tc>
        <w:tc>
          <w:tcPr>
            <w:tcW w:w="2880" w:type="dxa"/>
            <w:shd w:val="clear" w:color="auto" w:fill="1F3864"/>
          </w:tcPr>
          <w:p w14:paraId="3153DC48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Description</w:t>
            </w:r>
          </w:p>
        </w:tc>
        <w:tc>
          <w:tcPr>
            <w:tcW w:w="2880" w:type="dxa"/>
            <w:shd w:val="clear" w:color="auto" w:fill="1F3864"/>
          </w:tcPr>
          <w:p w14:paraId="79368EA5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Impact/Mitigation</w:t>
            </w:r>
          </w:p>
        </w:tc>
      </w:tr>
      <w:tr w:rsidR="006A267A" w14:paraId="2DC59381" w14:textId="77777777">
        <w:tc>
          <w:tcPr>
            <w:tcW w:w="2880" w:type="dxa"/>
          </w:tcPr>
          <w:p w14:paraId="73486D0E" w14:textId="77777777" w:rsidR="006A267A" w:rsidRDefault="006A267A"/>
        </w:tc>
        <w:tc>
          <w:tcPr>
            <w:tcW w:w="2880" w:type="dxa"/>
          </w:tcPr>
          <w:p w14:paraId="3C8C9FEE" w14:textId="77777777" w:rsidR="006A267A" w:rsidRDefault="006A267A"/>
        </w:tc>
        <w:tc>
          <w:tcPr>
            <w:tcW w:w="2880" w:type="dxa"/>
          </w:tcPr>
          <w:p w14:paraId="79E05263" w14:textId="77777777" w:rsidR="006A267A" w:rsidRDefault="006A267A"/>
        </w:tc>
      </w:tr>
      <w:tr w:rsidR="006A267A" w14:paraId="4B67D1D9" w14:textId="77777777">
        <w:tc>
          <w:tcPr>
            <w:tcW w:w="2880" w:type="dxa"/>
          </w:tcPr>
          <w:p w14:paraId="0FB8994D" w14:textId="77777777" w:rsidR="006A267A" w:rsidRDefault="006A267A"/>
        </w:tc>
        <w:tc>
          <w:tcPr>
            <w:tcW w:w="2880" w:type="dxa"/>
          </w:tcPr>
          <w:p w14:paraId="37DDE5DB" w14:textId="77777777" w:rsidR="006A267A" w:rsidRDefault="006A267A"/>
        </w:tc>
        <w:tc>
          <w:tcPr>
            <w:tcW w:w="2880" w:type="dxa"/>
          </w:tcPr>
          <w:p w14:paraId="56C7D5F4" w14:textId="77777777" w:rsidR="006A267A" w:rsidRDefault="006A267A"/>
        </w:tc>
      </w:tr>
      <w:tr w:rsidR="006A267A" w14:paraId="5B376D7B" w14:textId="77777777">
        <w:tc>
          <w:tcPr>
            <w:tcW w:w="2880" w:type="dxa"/>
          </w:tcPr>
          <w:p w14:paraId="68EA545C" w14:textId="77777777" w:rsidR="006A267A" w:rsidRDefault="006A267A"/>
        </w:tc>
        <w:tc>
          <w:tcPr>
            <w:tcW w:w="2880" w:type="dxa"/>
          </w:tcPr>
          <w:p w14:paraId="00B34829" w14:textId="77777777" w:rsidR="006A267A" w:rsidRDefault="006A267A"/>
        </w:tc>
        <w:tc>
          <w:tcPr>
            <w:tcW w:w="2880" w:type="dxa"/>
          </w:tcPr>
          <w:p w14:paraId="78E3EE3C" w14:textId="77777777" w:rsidR="006A267A" w:rsidRDefault="006A267A"/>
        </w:tc>
      </w:tr>
      <w:tr w:rsidR="006A267A" w14:paraId="238510E6" w14:textId="77777777">
        <w:tc>
          <w:tcPr>
            <w:tcW w:w="2880" w:type="dxa"/>
          </w:tcPr>
          <w:p w14:paraId="786FEC76" w14:textId="77777777" w:rsidR="006A267A" w:rsidRDefault="006A267A"/>
        </w:tc>
        <w:tc>
          <w:tcPr>
            <w:tcW w:w="2880" w:type="dxa"/>
          </w:tcPr>
          <w:p w14:paraId="78CF5078" w14:textId="77777777" w:rsidR="006A267A" w:rsidRDefault="006A267A"/>
        </w:tc>
        <w:tc>
          <w:tcPr>
            <w:tcW w:w="2880" w:type="dxa"/>
          </w:tcPr>
          <w:p w14:paraId="444EF11F" w14:textId="77777777" w:rsidR="006A267A" w:rsidRDefault="006A267A"/>
        </w:tc>
      </w:tr>
      <w:tr w:rsidR="006A267A" w14:paraId="50477D8A" w14:textId="77777777">
        <w:tc>
          <w:tcPr>
            <w:tcW w:w="2880" w:type="dxa"/>
          </w:tcPr>
          <w:p w14:paraId="42E60AD7" w14:textId="77777777" w:rsidR="006A267A" w:rsidRDefault="006A267A"/>
        </w:tc>
        <w:tc>
          <w:tcPr>
            <w:tcW w:w="2880" w:type="dxa"/>
          </w:tcPr>
          <w:p w14:paraId="0E3AB84B" w14:textId="77777777" w:rsidR="006A267A" w:rsidRDefault="006A267A"/>
        </w:tc>
        <w:tc>
          <w:tcPr>
            <w:tcW w:w="2880" w:type="dxa"/>
          </w:tcPr>
          <w:p w14:paraId="7DBCD515" w14:textId="77777777" w:rsidR="006A267A" w:rsidRDefault="006A267A"/>
        </w:tc>
      </w:tr>
      <w:tr w:rsidR="006A267A" w14:paraId="7C7D1409" w14:textId="77777777">
        <w:tc>
          <w:tcPr>
            <w:tcW w:w="2880" w:type="dxa"/>
          </w:tcPr>
          <w:p w14:paraId="61A7FB29" w14:textId="77777777" w:rsidR="006A267A" w:rsidRDefault="006A267A"/>
        </w:tc>
        <w:tc>
          <w:tcPr>
            <w:tcW w:w="2880" w:type="dxa"/>
          </w:tcPr>
          <w:p w14:paraId="045B408B" w14:textId="77777777" w:rsidR="006A267A" w:rsidRDefault="006A267A"/>
        </w:tc>
        <w:tc>
          <w:tcPr>
            <w:tcW w:w="2880" w:type="dxa"/>
          </w:tcPr>
          <w:p w14:paraId="3BC7D682" w14:textId="77777777" w:rsidR="006A267A" w:rsidRDefault="006A267A"/>
        </w:tc>
      </w:tr>
      <w:tr w:rsidR="006A267A" w14:paraId="5C2E1043" w14:textId="77777777">
        <w:tc>
          <w:tcPr>
            <w:tcW w:w="2880" w:type="dxa"/>
          </w:tcPr>
          <w:p w14:paraId="6576A32A" w14:textId="77777777" w:rsidR="006A267A" w:rsidRDefault="006A267A"/>
        </w:tc>
        <w:tc>
          <w:tcPr>
            <w:tcW w:w="2880" w:type="dxa"/>
          </w:tcPr>
          <w:p w14:paraId="135E72E1" w14:textId="77777777" w:rsidR="006A267A" w:rsidRDefault="006A267A"/>
        </w:tc>
        <w:tc>
          <w:tcPr>
            <w:tcW w:w="2880" w:type="dxa"/>
          </w:tcPr>
          <w:p w14:paraId="2969D571" w14:textId="77777777" w:rsidR="006A267A" w:rsidRDefault="006A267A"/>
        </w:tc>
      </w:tr>
      <w:tr w:rsidR="006A267A" w14:paraId="28826584" w14:textId="77777777">
        <w:tc>
          <w:tcPr>
            <w:tcW w:w="2880" w:type="dxa"/>
          </w:tcPr>
          <w:p w14:paraId="6E32CDBA" w14:textId="77777777" w:rsidR="006A267A" w:rsidRDefault="006A267A"/>
        </w:tc>
        <w:tc>
          <w:tcPr>
            <w:tcW w:w="2880" w:type="dxa"/>
          </w:tcPr>
          <w:p w14:paraId="2E0B4E49" w14:textId="77777777" w:rsidR="006A267A" w:rsidRDefault="006A267A"/>
        </w:tc>
        <w:tc>
          <w:tcPr>
            <w:tcW w:w="2880" w:type="dxa"/>
          </w:tcPr>
          <w:p w14:paraId="02C707C9" w14:textId="77777777" w:rsidR="006A267A" w:rsidRDefault="006A267A"/>
        </w:tc>
      </w:tr>
    </w:tbl>
    <w:p w14:paraId="2D7D34F9" w14:textId="77777777" w:rsidR="006A267A" w:rsidRDefault="00000000">
      <w:pPr>
        <w:pStyle w:val="Heading2"/>
      </w:pPr>
      <w:r>
        <w:t>Delivery 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6A267A" w14:paraId="1D49ECD2" w14:textId="77777777">
        <w:tc>
          <w:tcPr>
            <w:tcW w:w="2880" w:type="dxa"/>
            <w:shd w:val="clear" w:color="auto" w:fill="1F3864"/>
          </w:tcPr>
          <w:p w14:paraId="376611E5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Phase</w:t>
            </w:r>
          </w:p>
        </w:tc>
        <w:tc>
          <w:tcPr>
            <w:tcW w:w="2880" w:type="dxa"/>
            <w:shd w:val="clear" w:color="auto" w:fill="1F3864"/>
          </w:tcPr>
          <w:p w14:paraId="61C94512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Planned Start</w:t>
            </w:r>
          </w:p>
        </w:tc>
        <w:tc>
          <w:tcPr>
            <w:tcW w:w="2880" w:type="dxa"/>
            <w:shd w:val="clear" w:color="auto" w:fill="1F3864"/>
          </w:tcPr>
          <w:p w14:paraId="016BBD4D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Planned Finish</w:t>
            </w:r>
          </w:p>
        </w:tc>
      </w:tr>
      <w:tr w:rsidR="006A267A" w14:paraId="67E0483A" w14:textId="77777777">
        <w:tc>
          <w:tcPr>
            <w:tcW w:w="2880" w:type="dxa"/>
          </w:tcPr>
          <w:p w14:paraId="380EF075" w14:textId="77777777" w:rsidR="006A267A" w:rsidRDefault="00000000">
            <w:r>
              <w:t>Scoping</w:t>
            </w:r>
          </w:p>
        </w:tc>
        <w:tc>
          <w:tcPr>
            <w:tcW w:w="2880" w:type="dxa"/>
          </w:tcPr>
          <w:p w14:paraId="302B9860" w14:textId="77777777" w:rsidR="006A267A" w:rsidRDefault="006A267A">
            <w:r/>
          </w:p>
        </w:tc>
        <w:tc>
          <w:tcPr>
            <w:tcW w:w="2880" w:type="dxa"/>
          </w:tcPr>
          <w:p w14:paraId="13817132" w14:textId="77777777" w:rsidR="006A267A" w:rsidRDefault="006A267A">
            <w:r/>
          </w:p>
        </w:tc>
      </w:tr>
      <w:tr w:rsidR="006A267A" w14:paraId="67E0483A" w14:textId="77777777">
        <w:tc>
          <w:tcPr>
            <w:tcW w:w="2880" w:type="dxa"/>
          </w:tcPr>
          <w:p w14:paraId="380EF075" w14:textId="77777777" w:rsidR="006A267A" w:rsidRDefault="00000000">
            <w:r>
              <w:t>Requirements</w:t>
            </w:r>
          </w:p>
        </w:tc>
        <w:tc>
          <w:tcPr>
            <w:tcW w:w="2880" w:type="dxa"/>
          </w:tcPr>
          <w:p w14:paraId="302B9860" w14:textId="77777777" w:rsidR="006A267A" w:rsidRDefault="006A267A"/>
        </w:tc>
        <w:tc>
          <w:tcPr>
            <w:tcW w:w="2880" w:type="dxa"/>
          </w:tcPr>
          <w:p w14:paraId="13817132" w14:textId="77777777" w:rsidR="006A267A" w:rsidRDefault="006A267A"/>
        </w:tc>
      </w:tr>
      <w:tr w:rsidR="006A267A" w14:paraId="7E871DD1" w14:textId="77777777">
        <w:tc>
          <w:tcPr>
            <w:tcW w:w="2880" w:type="dxa"/>
          </w:tcPr>
          <w:p w14:paraId="223FDAB3" w14:textId="77777777" w:rsidR="006A267A" w:rsidRDefault="00000000">
            <w:r>
              <w:lastRenderedPageBreak/>
              <w:t>Design</w:t>
            </w:r>
          </w:p>
        </w:tc>
        <w:tc>
          <w:tcPr>
            <w:tcW w:w="2880" w:type="dxa"/>
          </w:tcPr>
          <w:p w14:paraId="06B5C1A6" w14:textId="77777777" w:rsidR="006A267A" w:rsidRDefault="006A267A"/>
        </w:tc>
        <w:tc>
          <w:tcPr>
            <w:tcW w:w="2880" w:type="dxa"/>
          </w:tcPr>
          <w:p w14:paraId="05D2AEC3" w14:textId="77777777" w:rsidR="006A267A" w:rsidRDefault="006A267A"/>
        </w:tc>
      </w:tr>
      <w:tr w:rsidR="006A267A" w14:paraId="24F04378" w14:textId="77777777">
        <w:tc>
          <w:tcPr>
            <w:tcW w:w="2880" w:type="dxa"/>
          </w:tcPr>
          <w:p w14:paraId="208FD6DC" w14:textId="77777777" w:rsidR="006A267A" w:rsidRDefault="00000000">
            <w:r>
              <w:t>Build</w:t>
            </w:r>
          </w:p>
        </w:tc>
        <w:tc>
          <w:tcPr>
            <w:tcW w:w="2880" w:type="dxa"/>
          </w:tcPr>
          <w:p w14:paraId="49327A2E" w14:textId="77777777" w:rsidR="006A267A" w:rsidRDefault="006A267A"/>
        </w:tc>
        <w:tc>
          <w:tcPr>
            <w:tcW w:w="2880" w:type="dxa"/>
          </w:tcPr>
          <w:p w14:paraId="308622C2" w14:textId="77777777" w:rsidR="006A267A" w:rsidRDefault="006A267A"/>
        </w:tc>
      </w:tr>
      <w:tr w:rsidR="006A267A" w14:paraId="038855CF" w14:textId="77777777">
        <w:tc>
          <w:tcPr>
            <w:tcW w:w="2880" w:type="dxa"/>
          </w:tcPr>
          <w:p w14:paraId="30592803" w14:textId="77777777" w:rsidR="006A267A" w:rsidRDefault="00000000">
            <w:r>
              <w:t>Test</w:t>
            </w:r>
          </w:p>
        </w:tc>
        <w:tc>
          <w:tcPr>
            <w:tcW w:w="2880" w:type="dxa"/>
          </w:tcPr>
          <w:p w14:paraId="6760D7A0" w14:textId="77777777" w:rsidR="006A267A" w:rsidRDefault="006A267A"/>
        </w:tc>
        <w:tc>
          <w:tcPr>
            <w:tcW w:w="2880" w:type="dxa"/>
          </w:tcPr>
          <w:p w14:paraId="093CFB7B" w14:textId="77777777" w:rsidR="006A267A" w:rsidRDefault="006A267A"/>
        </w:tc>
      </w:tr>
      <w:tr w:rsidR="006A267A" w14:paraId="07DA390D" w14:textId="77777777">
        <w:tc>
          <w:tcPr>
            <w:tcW w:w="2880" w:type="dxa"/>
          </w:tcPr>
          <w:p w14:paraId="20509B8D" w14:textId="77777777" w:rsidR="006A267A" w:rsidRDefault="00000000">
            <w:r>
              <w:t>Roll Out</w:t>
            </w:r>
          </w:p>
        </w:tc>
        <w:tc>
          <w:tcPr>
            <w:tcW w:w="2880" w:type="dxa"/>
          </w:tcPr>
          <w:p w14:paraId="4F6C3049" w14:textId="77777777" w:rsidR="006A267A" w:rsidRDefault="006A267A"/>
        </w:tc>
        <w:tc>
          <w:tcPr>
            <w:tcW w:w="2880" w:type="dxa"/>
          </w:tcPr>
          <w:p w14:paraId="048545FA" w14:textId="77777777" w:rsidR="006A267A" w:rsidRDefault="006A267A"/>
        </w:tc>
      </w:tr>
      <w:tr w:rsidR="006A267A" w14:paraId="40010ED3" w14:textId="77777777">
        <w:tc>
          <w:tcPr>
            <w:tcW w:w="2880" w:type="dxa"/>
          </w:tcPr>
          <w:p w14:paraId="59CB6829" w14:textId="77777777" w:rsidR="006A267A" w:rsidRDefault="00000000">
            <w:r>
              <w:t>Go-Live</w:t>
            </w:r>
          </w:p>
        </w:tc>
        <w:tc>
          <w:tcPr>
            <w:tcW w:w="2880" w:type="dxa"/>
          </w:tcPr>
          <w:p w14:paraId="6B67CED3" w14:textId="77777777" w:rsidR="006A267A" w:rsidRDefault="006A267A"/>
        </w:tc>
        <w:tc>
          <w:tcPr>
            <w:tcW w:w="2880" w:type="dxa"/>
          </w:tcPr>
          <w:p w14:paraId="08765E01" w14:textId="77777777" w:rsidR="006A267A" w:rsidRDefault="006A267A"/>
        </w:tc>
      </w:tr>
    </w:tbl>
    <w:p w14:paraId="03A292EB" w14:textId="77777777" w:rsidR="006A267A" w:rsidRDefault="00000000">
      <w:pPr>
        <w:pStyle w:val="Heading2"/>
      </w:pPr>
      <w:r>
        <w:t>Success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6A267A" w14:paraId="041CF007" w14:textId="77777777">
        <w:tc>
          <w:tcPr>
            <w:tcW w:w="4320" w:type="dxa"/>
            <w:shd w:val="clear" w:color="auto" w:fill="1F3864"/>
          </w:tcPr>
          <w:p w14:paraId="0EEAE1D2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Success Measure</w:t>
            </w:r>
          </w:p>
        </w:tc>
        <w:tc>
          <w:tcPr>
            <w:tcW w:w="4320" w:type="dxa"/>
            <w:shd w:val="clear" w:color="auto" w:fill="1F3864"/>
          </w:tcPr>
          <w:p w14:paraId="63E5DB5A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Target</w:t>
            </w:r>
          </w:p>
        </w:tc>
      </w:tr>
      <w:tr w:rsidR="006A267A" w14:paraId="67B79BA9" w14:textId="77777777">
        <w:tc>
          <w:tcPr>
            <w:tcW w:w="4320" w:type="dxa"/>
          </w:tcPr>
          <w:p w14:paraId="6530F855" w14:textId="77777777" w:rsidR="006A267A" w:rsidRDefault="006A267A"/>
        </w:tc>
        <w:tc>
          <w:tcPr>
            <w:tcW w:w="4320" w:type="dxa"/>
          </w:tcPr>
          <w:p w14:paraId="22B3D323" w14:textId="77777777" w:rsidR="006A267A" w:rsidRDefault="006A267A"/>
        </w:tc>
      </w:tr>
      <w:tr w:rsidR="006A267A" w14:paraId="48AAD840" w14:textId="77777777">
        <w:tc>
          <w:tcPr>
            <w:tcW w:w="4320" w:type="dxa"/>
          </w:tcPr>
          <w:p w14:paraId="09DB9A35" w14:textId="77777777" w:rsidR="006A267A" w:rsidRDefault="006A267A"/>
        </w:tc>
        <w:tc>
          <w:tcPr>
            <w:tcW w:w="4320" w:type="dxa"/>
          </w:tcPr>
          <w:p w14:paraId="48B7A7BD" w14:textId="77777777" w:rsidR="006A267A" w:rsidRDefault="006A267A"/>
        </w:tc>
      </w:tr>
      <w:tr w:rsidR="006A267A" w14:paraId="795A9320" w14:textId="77777777">
        <w:tc>
          <w:tcPr>
            <w:tcW w:w="4320" w:type="dxa"/>
          </w:tcPr>
          <w:p w14:paraId="5D36D9E1" w14:textId="77777777" w:rsidR="006A267A" w:rsidRDefault="006A267A"/>
        </w:tc>
        <w:tc>
          <w:tcPr>
            <w:tcW w:w="4320" w:type="dxa"/>
          </w:tcPr>
          <w:p w14:paraId="1C516348" w14:textId="77777777" w:rsidR="006A267A" w:rsidRDefault="006A267A"/>
        </w:tc>
      </w:tr>
      <w:tr w:rsidR="006A267A" w14:paraId="57EC7529" w14:textId="77777777">
        <w:tc>
          <w:tcPr>
            <w:tcW w:w="4320" w:type="dxa"/>
          </w:tcPr>
          <w:p w14:paraId="22CB27E4" w14:textId="77777777" w:rsidR="006A267A" w:rsidRDefault="006A267A"/>
        </w:tc>
        <w:tc>
          <w:tcPr>
            <w:tcW w:w="4320" w:type="dxa"/>
          </w:tcPr>
          <w:p w14:paraId="66C613A4" w14:textId="77777777" w:rsidR="006A267A" w:rsidRDefault="006A267A"/>
        </w:tc>
      </w:tr>
      <w:tr w:rsidR="006A267A" w14:paraId="6934624C" w14:textId="77777777">
        <w:tc>
          <w:tcPr>
            <w:tcW w:w="4320" w:type="dxa"/>
          </w:tcPr>
          <w:p w14:paraId="25578608" w14:textId="77777777" w:rsidR="006A267A" w:rsidRDefault="006A267A"/>
        </w:tc>
        <w:tc>
          <w:tcPr>
            <w:tcW w:w="4320" w:type="dxa"/>
          </w:tcPr>
          <w:p w14:paraId="29BD961B" w14:textId="77777777" w:rsidR="006A267A" w:rsidRDefault="006A267A"/>
        </w:tc>
      </w:tr>
    </w:tbl>
    <w:p w14:paraId="19ABEB4F" w14:textId="77777777" w:rsidR="006A267A" w:rsidRDefault="00000000">
      <w:pPr>
        <w:pStyle w:val="Heading2"/>
      </w:pPr>
      <w:r>
        <w:t>Recommendation</w:t>
      </w:r>
    </w:p>
    <w:p w14:paraId="736EE62D" w14:textId="77777777" w:rsidR="006A267A" w:rsidRDefault="00000000">
      <w:r>
        <w:t>Recommended option:</w:t>
      </w:r>
      <w:r>
        <w:br/>
        <w:t>Funding requested:</w:t>
      </w:r>
      <w:r>
        <w:br/>
        <w:t>Decision required (Approve/Reject/Defer):</w:t>
      </w:r>
    </w:p>
    <w:p w14:paraId="00813A32" w14:textId="77777777" w:rsidR="006A267A" w:rsidRDefault="00000000">
      <w:pPr>
        <w:pStyle w:val="Heading2"/>
      </w:pPr>
      <w:r>
        <w:t>Approvals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6A267A" w14:paraId="37DCB95D" w14:textId="77777777">
        <w:tc>
          <w:tcPr>
            <w:tcW w:w="2160" w:type="dxa"/>
            <w:shd w:val="clear" w:color="auto" w:fill="1F3864"/>
          </w:tcPr>
          <w:p w14:paraId="78A24EBA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Role</w:t>
            </w:r>
          </w:p>
        </w:tc>
        <w:tc>
          <w:tcPr>
            <w:tcW w:w="2160" w:type="dxa"/>
            <w:shd w:val="clear" w:color="auto" w:fill="1F3864"/>
          </w:tcPr>
          <w:p w14:paraId="05B3291D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Name</w:t>
            </w:r>
          </w:p>
        </w:tc>
        <w:tc>
          <w:tcPr>
            <w:tcW w:w="2160" w:type="dxa"/>
            <w:shd w:val="clear" w:color="auto" w:fill="1F3864"/>
          </w:tcPr>
          <w:p w14:paraId="453CFFFF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Signature</w:t>
            </w:r>
          </w:p>
        </w:tc>
        <w:tc>
          <w:tcPr>
            <w:tcW w:w="2160" w:type="dxa"/>
            <w:shd w:val="clear" w:color="auto" w:fill="1F3864"/>
          </w:tcPr>
          <w:p w14:paraId="5035B7E5" w14:textId="77777777" w:rsidR="006A267A" w:rsidRDefault="00000000">
            <w:r>
              <w:rPr>
                <w:rFonts w:ascii="Calibri" w:hAnsi="Calibri"/>
                <w:b/>
                <w:color w:val="FFFFFF"/>
              </w:rPr>
              <w:t>Date</w:t>
            </w:r>
          </w:p>
        </w:tc>
      </w:tr>
      <w:tr w:rsidR="006A267A" w14:paraId="770EF845" w14:textId="77777777">
        <w:tc>
          <w:tcPr>
            <w:tcW w:w="2160" w:type="dxa"/>
          </w:tcPr>
          <w:p w14:paraId="29BFF137" w14:textId="77777777" w:rsidR="006A267A" w:rsidRDefault="00000000">
            <w:r>
              <w:t>Sponsor</w:t>
            </w:r>
          </w:p>
        </w:tc>
        <w:tc>
          <w:tcPr>
            <w:tcW w:w="2160" w:type="dxa"/>
          </w:tcPr>
          <w:p w14:paraId="439588F2" w14:textId="77777777" w:rsidR="006A267A" w:rsidRDefault="006A267A"/>
        </w:tc>
        <w:tc>
          <w:tcPr>
            <w:tcW w:w="2160" w:type="dxa"/>
          </w:tcPr>
          <w:p w14:paraId="5AB38E12" w14:textId="77777777" w:rsidR="006A267A" w:rsidRDefault="006A267A"/>
        </w:tc>
        <w:tc>
          <w:tcPr>
            <w:tcW w:w="2160" w:type="dxa"/>
          </w:tcPr>
          <w:p w14:paraId="355E206E" w14:textId="77777777" w:rsidR="006A267A" w:rsidRDefault="006A267A"/>
        </w:tc>
      </w:tr>
      <w:tr w:rsidR="006A267A" w14:paraId="098EBFBA" w14:textId="77777777">
        <w:tc>
          <w:tcPr>
            <w:tcW w:w="2160" w:type="dxa"/>
          </w:tcPr>
          <w:p w14:paraId="145766E1" w14:textId="77777777" w:rsidR="006A267A" w:rsidRDefault="00000000">
            <w:r>
              <w:t>Business Owner</w:t>
            </w:r>
          </w:p>
        </w:tc>
        <w:tc>
          <w:tcPr>
            <w:tcW w:w="2160" w:type="dxa"/>
          </w:tcPr>
          <w:p w14:paraId="78128A4B" w14:textId="77777777" w:rsidR="006A267A" w:rsidRDefault="006A267A"/>
        </w:tc>
        <w:tc>
          <w:tcPr>
            <w:tcW w:w="2160" w:type="dxa"/>
          </w:tcPr>
          <w:p w14:paraId="7A50672A" w14:textId="77777777" w:rsidR="006A267A" w:rsidRDefault="006A267A"/>
        </w:tc>
        <w:tc>
          <w:tcPr>
            <w:tcW w:w="2160" w:type="dxa"/>
          </w:tcPr>
          <w:p w14:paraId="7992A346" w14:textId="77777777" w:rsidR="006A267A" w:rsidRDefault="006A267A"/>
        </w:tc>
      </w:tr>
      <w:tr w:rsidR="006A267A" w14:paraId="4CFBAC81" w14:textId="77777777">
        <w:tc>
          <w:tcPr>
            <w:tcW w:w="2160" w:type="dxa"/>
          </w:tcPr>
          <w:p w14:paraId="445DE975" w14:textId="77777777" w:rsidR="006A267A" w:rsidRDefault="00000000">
            <w:r>
              <w:t>Project Manager</w:t>
            </w:r>
          </w:p>
        </w:tc>
        <w:tc>
          <w:tcPr>
            <w:tcW w:w="2160" w:type="dxa"/>
          </w:tcPr>
          <w:p w14:paraId="61D211C2" w14:textId="77777777" w:rsidR="006A267A" w:rsidRDefault="006A267A"/>
        </w:tc>
        <w:tc>
          <w:tcPr>
            <w:tcW w:w="2160" w:type="dxa"/>
          </w:tcPr>
          <w:p w14:paraId="53001AAA" w14:textId="77777777" w:rsidR="006A267A" w:rsidRDefault="006A267A"/>
        </w:tc>
        <w:tc>
          <w:tcPr>
            <w:tcW w:w="2160" w:type="dxa"/>
          </w:tcPr>
          <w:p w14:paraId="460BC7C5" w14:textId="77777777" w:rsidR="006A267A" w:rsidRDefault="006A267A"/>
        </w:tc>
      </w:tr>
    </w:tbl>
    <w:p w14:paraId="6E15A5D4" w14:textId="77777777" w:rsidR="000D3E8B" w:rsidRDefault="000D3E8B"/>
    <w:sectPr w:rsidR="000D3E8B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6719935">
    <w:abstractNumId w:val="8"/>
  </w:num>
  <w:num w:numId="2" w16cid:durableId="749616032">
    <w:abstractNumId w:val="6"/>
  </w:num>
  <w:num w:numId="3" w16cid:durableId="1889299525">
    <w:abstractNumId w:val="5"/>
  </w:num>
  <w:num w:numId="4" w16cid:durableId="1248538220">
    <w:abstractNumId w:val="4"/>
  </w:num>
  <w:num w:numId="5" w16cid:durableId="1585993936">
    <w:abstractNumId w:val="7"/>
  </w:num>
  <w:num w:numId="6" w16cid:durableId="1548641557">
    <w:abstractNumId w:val="3"/>
  </w:num>
  <w:num w:numId="7" w16cid:durableId="1821337981">
    <w:abstractNumId w:val="2"/>
  </w:num>
  <w:num w:numId="8" w16cid:durableId="319042773">
    <w:abstractNumId w:val="1"/>
  </w:num>
  <w:num w:numId="9" w16cid:durableId="460809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1F3864"/>
    <w:rsid w:val="001F3864"/>
    <w:rsid w:val="001F3864"/>
    <w:rsid w:val="002E5496"/>
    <w:rsid w:val="002E5496"/>
    <w:rsid w:val="006A267A"/>
    <w:rsid w:val="00943A38"/>
    <w:rsid w:val="001F3864"/>
    <w:rsid w:val="00B47730"/>
    <w:rsid w:val="00CB0664"/>
    <w:rsid w:val="00FC693F"/>
    <w:rsid w:val="00FE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F4B3CF"/>
  <w14:defaultImageDpi w14:val="300"/>
  <w15:docId w15:val="{3FADC1FA-594A-424B-870E-53158AF0A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F386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F3864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864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1F3864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2E5496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2E549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F3864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2E5496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1F38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1F3864"/>
  </w:style>
  <w:style w:type="paragraph" w:styleId="BodyText2">
    <w:name w:val="Body Text 2"/>
    <w:basedOn w:val="Normal"/>
    <w:link w:val="BodyText2Char"/>
    <w:uiPriority w:val="99"/>
    <w:unhideWhenUsed/>
    <w:rsid w:val="001F386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F3864"/>
  </w:style>
  <w:style w:type="paragraph" w:styleId="BodyText3">
    <w:name w:val="Body Text 3"/>
    <w:basedOn w:val="Normal"/>
    <w:link w:val="BodyText3Char"/>
    <w:uiPriority w:val="99"/>
    <w:unhideWhenUsed/>
    <w:rsid w:val="001F386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1F3864"/>
    <w:rPr>
      <w:sz w:val="16"/>
      <w:szCs w:val="16"/>
    </w:rPr>
  </w:style>
  <w:style w:type="paragraph" w:styleId="List">
    <w:name w:val="List"/>
    <w:basedOn w:val="Normal"/>
    <w:uiPriority w:val="99"/>
    <w:unhideWhenUsed/>
    <w:rsid w:val="001F3864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2E5496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2E5496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2E5496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2E5496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2E5496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2E5496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E5496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E5496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E5496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E5496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E5496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E5496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E5496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2E549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1F3864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1F386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2E5496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2E5496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2E5496" w:themeColor="accent1"/>
      </w:pBdr>
      <w:spacing w:before="200" w:after="280"/>
      <w:ind w:left="936" w:right="936"/>
    </w:pPr>
    <w:rPr>
      <w:b/>
      <w:bCs/>
      <w:i/>
      <w:iCs/>
      <w:color w:val="2E549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2E5496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2E5496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1F3864" w:themeColor="accent1" w:themeShade="BF"/>
    </w:rPr>
    <w:tblPr>
      <w:tblStyleRowBandSize w:val="1"/>
      <w:tblStyleColBandSize w:val="1"/>
      <w:tblBorders>
        <w:top w:val="single" w:sz="8" w:space="0" w:color="2E5496" w:themeColor="accent1"/>
        <w:bottom w:val="single" w:sz="8" w:space="0" w:color="2E549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E5496" w:themeColor="accent1"/>
          <w:left w:val="nil"/>
          <w:bottom w:val="single" w:sz="8" w:space="0" w:color="2E549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1F3864" w:themeColor="accent4" w:themeShade="BF"/>
    </w:rPr>
    <w:tblPr>
      <w:tblStyleRowBandSize w:val="1"/>
      <w:tblStyleColBandSize w:val="1"/>
      <w:tblBorders>
        <w:top w:val="single" w:sz="8" w:space="0" w:color="1F3864" w:themeColor="accent4"/>
        <w:bottom w:val="single" w:sz="8" w:space="0" w:color="1F386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F3864" w:themeColor="accent4"/>
          <w:left w:val="nil"/>
          <w:bottom w:val="single" w:sz="8" w:space="0" w:color="1F386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2E5496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1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H w:val="nil"/>
          <w:insideV w:val="single" w:sz="8" w:space="0" w:color="2E549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</w:tcPr>
    </w:tblStylePr>
    <w:tblStylePr w:type="band1Vert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  <w:shd w:val="clear" w:color="auto" w:fill="D9E2F3" w:themeFill="accent1" w:themeFillTint="3F"/>
      </w:tcPr>
    </w:tblStylePr>
    <w:tblStylePr w:type="band2Horz">
      <w:tblPr/>
      <w:tcPr>
        <w:tcBorders>
          <w:top w:val="single" w:sz="8" w:space="0" w:color="2E5496" w:themeColor="accent1"/>
          <w:left w:val="single" w:sz="8" w:space="0" w:color="2E5496" w:themeColor="accent1"/>
          <w:bottom w:val="single" w:sz="8" w:space="0" w:color="2E5496" w:themeColor="accent1"/>
          <w:right w:val="single" w:sz="8" w:space="0" w:color="2E5496" w:themeColor="accent1"/>
          <w:insideV w:val="single" w:sz="8" w:space="0" w:color="2E5496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1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H w:val="nil"/>
          <w:insideV w:val="single" w:sz="8" w:space="0" w:color="1F386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</w:tcPr>
    </w:tblStylePr>
    <w:tblStylePr w:type="band1Vert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  <w:shd w:val="clear" w:color="auto" w:fill="D9E2F3" w:themeFill="accent4" w:themeFillTint="3F"/>
      </w:tcPr>
    </w:tblStylePr>
    <w:tblStylePr w:type="band2Horz">
      <w:tblPr/>
      <w:tcPr>
        <w:tcBorders>
          <w:top w:val="single" w:sz="8" w:space="0" w:color="1F3864" w:themeColor="accent4"/>
          <w:left w:val="single" w:sz="8" w:space="0" w:color="1F3864" w:themeColor="accent4"/>
          <w:bottom w:val="single" w:sz="8" w:space="0" w:color="1F3864" w:themeColor="accent4"/>
          <w:right w:val="single" w:sz="8" w:space="0" w:color="1F3864" w:themeColor="accent4"/>
          <w:insideV w:val="single" w:sz="8" w:space="0" w:color="1F3864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E5496" w:themeColor="accent1" w:themeTint="BF"/>
          <w:left w:val="single" w:sz="8" w:space="0" w:color="2E5496" w:themeColor="accent1" w:themeTint="BF"/>
          <w:bottom w:val="single" w:sz="8" w:space="0" w:color="2E5496" w:themeColor="accent1" w:themeTint="BF"/>
          <w:right w:val="single" w:sz="8" w:space="0" w:color="2E549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E2F3" w:themeColor="accent4" w:themeTint="BF"/>
          <w:left w:val="single" w:sz="8" w:space="0" w:color="D9E2F3" w:themeColor="accent4" w:themeTint="BF"/>
          <w:bottom w:val="single" w:sz="8" w:space="0" w:color="D9E2F3" w:themeColor="accent4" w:themeTint="BF"/>
          <w:right w:val="single" w:sz="8" w:space="0" w:color="D9E2F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E2F3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E5496" w:themeColor="accent1"/>
        <w:bottom w:val="single" w:sz="8" w:space="0" w:color="2E549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E5496" w:themeColor="accent1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E5496" w:themeColor="accent1"/>
          <w:bottom w:val="single" w:sz="8" w:space="0" w:color="2E5496" w:themeColor="accent1"/>
        </w:tcBorders>
      </w:tcPr>
    </w:tblStylePr>
    <w:tblStylePr w:type="band1Vert">
      <w:tblPr/>
      <w:tcPr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F3864" w:themeColor="accent4"/>
        <w:bottom w:val="single" w:sz="8" w:space="0" w:color="1F386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F3864" w:themeColor="accent4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F3864" w:themeColor="accent4"/>
          <w:bottom w:val="single" w:sz="8" w:space="0" w:color="1F3864" w:themeColor="accent4"/>
        </w:tcBorders>
      </w:tcPr>
    </w:tblStylePr>
    <w:tblStylePr w:type="band1Vert">
      <w:tblPr/>
      <w:tcPr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3864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E549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E549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E549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E549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F386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F386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F386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E2F3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E5496" w:themeColor="accent1" w:themeTint="BF"/>
        <w:left w:val="single" w:sz="8" w:space="0" w:color="2E5496" w:themeColor="accent1" w:themeTint="BF"/>
        <w:bottom w:val="single" w:sz="8" w:space="0" w:color="2E5496" w:themeColor="accent1" w:themeTint="BF"/>
        <w:right w:val="single" w:sz="8" w:space="0" w:color="2E5496" w:themeColor="accent1" w:themeTint="BF"/>
        <w:insideH w:val="single" w:sz="8" w:space="0" w:color="2E5496" w:themeColor="accent1" w:themeTint="BF"/>
        <w:insideV w:val="single" w:sz="8" w:space="0" w:color="2E5496" w:themeColor="accent1" w:themeTint="BF"/>
      </w:tblBorders>
    </w:tblPr>
    <w:tcPr>
      <w:shd w:val="clear" w:color="auto" w:fill="D9E2F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E549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D9E2F3" w:themeColor="accent4" w:themeTint="BF"/>
        <w:left w:val="single" w:sz="8" w:space="0" w:color="D9E2F3" w:themeColor="accent4" w:themeTint="BF"/>
        <w:bottom w:val="single" w:sz="8" w:space="0" w:color="D9E2F3" w:themeColor="accent4" w:themeTint="BF"/>
        <w:right w:val="single" w:sz="8" w:space="0" w:color="D9E2F3" w:themeColor="accent4" w:themeTint="BF"/>
        <w:insideH w:val="single" w:sz="8" w:space="0" w:color="D9E2F3" w:themeColor="accent4" w:themeTint="BF"/>
        <w:insideV w:val="single" w:sz="8" w:space="0" w:color="D9E2F3" w:themeColor="accent4" w:themeTint="BF"/>
      </w:tblBorders>
    </w:tblPr>
    <w:tcPr>
      <w:shd w:val="clear" w:color="auto" w:fill="D9E2F3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E2F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E5496" w:themeColor="accent1"/>
        <w:left w:val="single" w:sz="8" w:space="0" w:color="2E5496" w:themeColor="accent1"/>
        <w:bottom w:val="single" w:sz="8" w:space="0" w:color="2E5496" w:themeColor="accent1"/>
        <w:right w:val="single" w:sz="8" w:space="0" w:color="2E5496" w:themeColor="accent1"/>
        <w:insideH w:val="single" w:sz="8" w:space="0" w:color="2E5496" w:themeColor="accent1"/>
        <w:insideV w:val="single" w:sz="8" w:space="0" w:color="2E5496" w:themeColor="accent1"/>
      </w:tblBorders>
    </w:tblPr>
    <w:tcPr>
      <w:shd w:val="clear" w:color="auto" w:fill="D9E2F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tcBorders>
          <w:insideH w:val="single" w:sz="6" w:space="0" w:color="2E5496" w:themeColor="accent1"/>
          <w:insideV w:val="single" w:sz="6" w:space="0" w:color="2E5496" w:themeColor="accent1"/>
        </w:tcBorders>
        <w:shd w:val="clear" w:color="auto" w:fill="D9E2F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F3864" w:themeColor="accent4"/>
        <w:left w:val="single" w:sz="8" w:space="0" w:color="1F3864" w:themeColor="accent4"/>
        <w:bottom w:val="single" w:sz="8" w:space="0" w:color="1F3864" w:themeColor="accent4"/>
        <w:right w:val="single" w:sz="8" w:space="0" w:color="1F3864" w:themeColor="accent4"/>
        <w:insideH w:val="single" w:sz="8" w:space="0" w:color="1F3864" w:themeColor="accent4"/>
        <w:insideV w:val="single" w:sz="8" w:space="0" w:color="1F3864" w:themeColor="accent4"/>
      </w:tblBorders>
    </w:tblPr>
    <w:tcPr>
      <w:shd w:val="clear" w:color="auto" w:fill="D9E2F3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2F3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3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tcBorders>
          <w:insideH w:val="single" w:sz="6" w:space="0" w:color="1F3864" w:themeColor="accent4"/>
          <w:insideV w:val="single" w:sz="6" w:space="0" w:color="1F3864" w:themeColor="accent4"/>
        </w:tcBorders>
        <w:shd w:val="clear" w:color="auto" w:fill="D9E2F3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2F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E549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E549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E2F3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F386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F386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9E2F3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9E2F3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E549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F386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386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2E5496" w:themeColor="accent1"/>
        <w:bottom w:val="single" w:sz="4" w:space="0" w:color="2E5496" w:themeColor="accent1"/>
        <w:right w:val="single" w:sz="4" w:space="0" w:color="2E549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1" w:themeShade="99"/>
          <w:insideV w:val="nil"/>
        </w:tcBorders>
        <w:shd w:val="clear" w:color="auto" w:fill="1F38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1" w:themeFillShade="99"/>
      </w:tcPr>
    </w:tblStylePr>
    <w:tblStylePr w:type="band1Vert">
      <w:tblPr/>
      <w:tcPr>
        <w:shd w:val="clear" w:color="auto" w:fill="D9E2F3" w:themeFill="accent1" w:themeFillTint="66"/>
      </w:tcPr>
    </w:tblStylePr>
    <w:tblStylePr w:type="band1Horz">
      <w:tblPr/>
      <w:tcPr>
        <w:shd w:val="clear" w:color="auto" w:fill="D9E2F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F3864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F386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1F3864" w:themeColor="accent4"/>
        <w:bottom w:val="single" w:sz="4" w:space="0" w:color="1F3864" w:themeColor="accent4"/>
        <w:right w:val="single" w:sz="4" w:space="0" w:color="1F386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F3864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F3864" w:themeColor="accent4" w:themeShade="99"/>
          <w:insideV w:val="nil"/>
        </w:tcBorders>
        <w:shd w:val="clear" w:color="auto" w:fill="1F3864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3864" w:themeFill="accent4" w:themeFillShade="99"/>
      </w:tcPr>
    </w:tblStylePr>
    <w:tblStylePr w:type="band1Vert">
      <w:tblPr/>
      <w:tcPr>
        <w:shd w:val="clear" w:color="auto" w:fill="D9E2F3" w:themeFill="accent4" w:themeFillTint="66"/>
      </w:tcPr>
    </w:tblStylePr>
    <w:tblStylePr w:type="band1Horz">
      <w:tblPr/>
      <w:tcPr>
        <w:shd w:val="clear" w:color="auto" w:fill="D9E2F3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F3864" w:themeFill="accent4" w:themeFillShade="CC"/>
      </w:tcPr>
    </w:tblStylePr>
    <w:tblStylePr w:type="lastRow">
      <w:rPr>
        <w:b/>
        <w:bCs/>
        <w:color w:val="1F386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E2F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4" w:themeFillTint="3F"/>
      </w:tcPr>
    </w:tblStylePr>
    <w:tblStylePr w:type="band1Horz">
      <w:tblPr/>
      <w:tcPr>
        <w:shd w:val="clear" w:color="auto" w:fill="D9E2F3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E5496" w:themeFill="accent5" w:themeFillShade="CC"/>
      </w:tcPr>
    </w:tblStylePr>
    <w:tblStylePr w:type="lastRow">
      <w:rPr>
        <w:b/>
        <w:bCs/>
        <w:color w:val="2E549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D9E2F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1" w:themeFillShade="BF"/>
      </w:tcPr>
    </w:tblStylePr>
    <w:tblStylePr w:type="band1Vert">
      <w:tblPr/>
      <w:tcPr>
        <w:shd w:val="clear" w:color="auto" w:fill="D9E2F3" w:themeFill="accent1" w:themeFillTint="7F"/>
      </w:tcPr>
    </w:tblStylePr>
    <w:tblStylePr w:type="band1Horz">
      <w:tblPr/>
      <w:tcPr>
        <w:shd w:val="clear" w:color="auto" w:fill="D9E2F3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4" w:themeFillTint="33"/>
    </w:tcPr>
    <w:tblStylePr w:type="firstRow">
      <w:rPr>
        <w:b/>
        <w:bCs/>
      </w:rPr>
      <w:tblPr/>
      <w:tcPr>
        <w:shd w:val="clear" w:color="auto" w:fill="D9E2F3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E2F3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1F3864" w:themeFill="accent4" w:themeFillShade="BF"/>
      </w:tcPr>
    </w:tblStylePr>
    <w:tblStylePr w:type="band1Vert">
      <w:tblPr/>
      <w:tcPr>
        <w:shd w:val="clear" w:color="auto" w:fill="D9E2F3" w:themeFill="accent4" w:themeFillTint="7F"/>
      </w:tcPr>
    </w:tblStylePr>
    <w:tblStylePr w:type="band1Horz">
      <w:tblPr/>
      <w:tcPr>
        <w:shd w:val="clear" w:color="auto" w:fill="D9E2F3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5496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SSLM">
      <a:dk1>
        <a:srgbClr val="1F2430"/>
      </a:dk1>
      <a:lt1>
        <a:srgbClr val="FFFFFF"/>
      </a:lt1>
      <a:dk2>
        <a:srgbClr val="1F3864"/>
      </a:dk2>
      <a:lt2>
        <a:srgbClr val="D9E2F3"/>
      </a:lt2>
      <a:accent1>
        <a:srgbClr val="1F3864"/>
      </a:accent1>
      <a:accent2>
        <a:srgbClr val="C55A11"/>
      </a:accent2>
      <a:accent3>
        <a:srgbClr val="548235"/>
      </a:accent3>
      <a:accent4>
        <a:srgbClr val="2E5496"/>
      </a:accent4>
      <a:accent5>
        <a:srgbClr val="9DC3E6"/>
      </a:accent5>
      <a:accent6>
        <a:srgbClr val="5B6472"/>
      </a:accent6>
      <a:hlink>
        <a:srgbClr val="2E5496"/>
      </a:hlink>
      <a:folHlink>
        <a:srgbClr val="C55A11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 Walshe-Cutter</cp:lastModifiedBy>
  <cp:revision>2</cp:revision>
  <dcterms:created xsi:type="dcterms:W3CDTF">2013-12-23T23:15:00Z</dcterms:created>
  <dcterms:modified xsi:type="dcterms:W3CDTF">2026-07-07T03:01:00Z</dcterms:modified>
  <cp:category/>
</cp:coreProperties>
</file>